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0C" w:rsidRPr="00DA1460" w:rsidRDefault="00262157">
      <w:pPr>
        <w:widowControl/>
        <w:shd w:val="clear" w:color="auto" w:fill="FFFFFF"/>
        <w:spacing w:line="576" w:lineRule="atLeast"/>
        <w:jc w:val="center"/>
        <w:outlineLvl w:val="1"/>
        <w:rPr>
          <w:rFonts w:ascii="Tahoma" w:eastAsia="宋体" w:hAnsi="Tahoma" w:cs="Tahoma"/>
          <w:b/>
          <w:color w:val="000000"/>
          <w:kern w:val="0"/>
          <w:sz w:val="32"/>
          <w:szCs w:val="32"/>
        </w:rPr>
      </w:pPr>
      <w:bookmarkStart w:id="0" w:name="_GoBack"/>
      <w:bookmarkEnd w:id="0"/>
      <w:r w:rsidRPr="00DA1460">
        <w:rPr>
          <w:rFonts w:ascii="Tahoma" w:eastAsia="宋体" w:hAnsi="Tahoma" w:cs="Tahoma"/>
          <w:b/>
          <w:color w:val="000000"/>
          <w:kern w:val="0"/>
          <w:sz w:val="32"/>
          <w:szCs w:val="32"/>
        </w:rPr>
        <w:t>关于做好</w:t>
      </w:r>
      <w:r w:rsidRPr="00DA1460">
        <w:rPr>
          <w:rFonts w:ascii="Tahoma" w:eastAsia="宋体" w:hAnsi="Tahoma" w:cs="Tahoma"/>
          <w:b/>
          <w:color w:val="000000"/>
          <w:kern w:val="0"/>
          <w:sz w:val="32"/>
          <w:szCs w:val="32"/>
        </w:rPr>
        <w:t>20</w:t>
      </w:r>
      <w:r w:rsidRPr="00DA1460">
        <w:rPr>
          <w:rFonts w:ascii="Tahoma" w:eastAsia="宋体" w:hAnsi="Tahoma" w:cs="Tahoma" w:hint="eastAsia"/>
          <w:b/>
          <w:color w:val="000000"/>
          <w:kern w:val="0"/>
          <w:sz w:val="32"/>
          <w:szCs w:val="32"/>
        </w:rPr>
        <w:t>20</w:t>
      </w:r>
      <w:r w:rsidRPr="00DA1460">
        <w:rPr>
          <w:rFonts w:ascii="Tahoma" w:eastAsia="宋体" w:hAnsi="Tahoma" w:cs="Tahoma"/>
          <w:b/>
          <w:color w:val="000000"/>
          <w:kern w:val="0"/>
          <w:sz w:val="32"/>
          <w:szCs w:val="32"/>
        </w:rPr>
        <w:t>-20</w:t>
      </w:r>
      <w:r w:rsidRPr="00DA1460">
        <w:rPr>
          <w:rFonts w:ascii="Tahoma" w:eastAsia="宋体" w:hAnsi="Tahoma" w:cs="Tahoma" w:hint="eastAsia"/>
          <w:b/>
          <w:color w:val="000000"/>
          <w:kern w:val="0"/>
          <w:sz w:val="32"/>
          <w:szCs w:val="32"/>
        </w:rPr>
        <w:t>2</w:t>
      </w:r>
      <w:r w:rsidRPr="00DA1460">
        <w:rPr>
          <w:rFonts w:ascii="Tahoma" w:eastAsia="宋体" w:hAnsi="Tahoma" w:cs="Tahoma"/>
          <w:b/>
          <w:color w:val="000000"/>
          <w:kern w:val="0"/>
          <w:sz w:val="32"/>
          <w:szCs w:val="32"/>
        </w:rPr>
        <w:t>1</w:t>
      </w:r>
      <w:r w:rsidR="006E5499">
        <w:rPr>
          <w:rFonts w:ascii="Tahoma" w:eastAsia="宋体" w:hAnsi="Tahoma" w:cs="Tahoma" w:hint="eastAsia"/>
          <w:b/>
          <w:color w:val="000000"/>
          <w:kern w:val="0"/>
          <w:sz w:val="32"/>
          <w:szCs w:val="32"/>
        </w:rPr>
        <w:t>第一</w:t>
      </w:r>
      <w:r w:rsidRPr="00DA1460">
        <w:rPr>
          <w:rFonts w:ascii="Tahoma" w:eastAsia="宋体" w:hAnsi="Tahoma" w:cs="Tahoma"/>
          <w:b/>
          <w:color w:val="000000"/>
          <w:kern w:val="0"/>
          <w:sz w:val="32"/>
          <w:szCs w:val="32"/>
        </w:rPr>
        <w:t>学期机房软件安装工作的通知</w:t>
      </w:r>
    </w:p>
    <w:p w:rsidR="00DA1460" w:rsidRPr="006E5499" w:rsidRDefault="00DA1460" w:rsidP="00DA1460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</w:p>
    <w:p w:rsidR="00434D0C" w:rsidRPr="00DA1460" w:rsidRDefault="00262157" w:rsidP="00DA1460">
      <w:pPr>
        <w:widowControl/>
        <w:shd w:val="clear" w:color="auto" w:fill="FFFFFF"/>
        <w:spacing w:line="440" w:lineRule="atLeast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各院（部）：</w:t>
      </w:r>
    </w:p>
    <w:p w:rsidR="00434D0C" w:rsidRPr="00DA1460" w:rsidRDefault="00262157" w:rsidP="00DA1460">
      <w:pPr>
        <w:widowControl/>
        <w:shd w:val="clear" w:color="auto" w:fill="FFFFFF"/>
        <w:spacing w:line="44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为满足教学需要，保证学生正常上机，请各院（部）授课教师</w:t>
      </w:r>
      <w:r w:rsid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开学前一周，提供所需教学软件。若有特殊要求，请提前与相关技术人员联系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。请授课教师与实验实训中心联系安装时间、协助安装软件，并本人测试确认无误后签字。</w:t>
      </w:r>
    </w:p>
    <w:p w:rsidR="00434D0C" w:rsidRPr="00DA1460" w:rsidRDefault="00DA1460" w:rsidP="00DA1460">
      <w:pPr>
        <w:widowControl/>
        <w:shd w:val="clear" w:color="auto" w:fill="FFFFFF"/>
        <w:spacing w:line="440" w:lineRule="atLeast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教师</w:t>
      </w:r>
      <w:r w:rsidR="00262157"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所提供软件，必须通过本人安装测试后，方能在机房安装，如果存在技术问题请提前与实验实训中心联系。</w:t>
      </w:r>
    </w:p>
    <w:p w:rsidR="00434D0C" w:rsidRPr="00DA1460" w:rsidRDefault="0026215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软件需要手动注册的授课教师必须配合完成软件注册工作。</w:t>
      </w:r>
    </w:p>
    <w:p w:rsidR="00434D0C" w:rsidRPr="00DA1460" w:rsidRDefault="00262157" w:rsidP="00DA1460">
      <w:pPr>
        <w:widowControl/>
        <w:shd w:val="clear" w:color="auto" w:fill="FFFFFF"/>
        <w:spacing w:line="440" w:lineRule="atLeast"/>
        <w:ind w:firstLineChars="150" w:firstLine="42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为了不影响正常教学，授课教师在上课前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天，必须到机房确认软件安装无误。</w:t>
      </w:r>
    </w:p>
    <w:p w:rsidR="00434D0C" w:rsidRPr="00DA1460" w:rsidRDefault="0026215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授课教师未按要求及时安装软件造成的相关不良后果，将很可能影响到本学期教学工作，由教师个人承担责任，恳请重视。</w:t>
      </w:r>
    </w:p>
    <w:p w:rsidR="00434D0C" w:rsidRPr="00DA1460" w:rsidRDefault="00262157">
      <w:pPr>
        <w:widowControl/>
        <w:shd w:val="clear" w:color="auto" w:fill="FFFFFF"/>
        <w:spacing w:line="44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软件安装联系人：</w:t>
      </w:r>
    </w:p>
    <w:p w:rsidR="00434D0C" w:rsidRPr="00DA1460" w:rsidRDefault="00262157" w:rsidP="00DA1460">
      <w:pPr>
        <w:widowControl/>
        <w:shd w:val="clear" w:color="auto" w:fill="FFFFFF"/>
        <w:spacing w:line="440" w:lineRule="atLeast"/>
        <w:ind w:firstLineChars="625" w:firstLine="175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科教楼七楼机房</w:t>
      </w:r>
      <w:r w:rsid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彭海南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18972358868</w:t>
      </w:r>
    </w:p>
    <w:p w:rsidR="00434D0C" w:rsidRPr="00DA1460" w:rsidRDefault="00262157" w:rsidP="00DA1460">
      <w:pPr>
        <w:widowControl/>
        <w:shd w:val="clear" w:color="auto" w:fill="FFFFFF"/>
        <w:spacing w:line="440" w:lineRule="atLeast"/>
        <w:ind w:firstLineChars="625" w:firstLine="175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西二机房、实训楼机房</w:t>
      </w:r>
      <w:r w:rsid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邱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璟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    13545649215</w:t>
      </w:r>
    </w:p>
    <w:p w:rsidR="00DA1460" w:rsidRDefault="00DA1460" w:rsidP="00DA1460">
      <w:pPr>
        <w:widowControl/>
        <w:shd w:val="clear" w:color="auto" w:fill="FFFFFF"/>
        <w:spacing w:line="440" w:lineRule="atLeast"/>
        <w:ind w:firstLineChars="400" w:firstLine="112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</w:p>
    <w:p w:rsidR="00DA1460" w:rsidRDefault="00262157" w:rsidP="00941F62">
      <w:pPr>
        <w:widowControl/>
        <w:shd w:val="clear" w:color="auto" w:fill="FFFFFF"/>
        <w:spacing w:line="440" w:lineRule="atLeast"/>
        <w:ind w:firstLineChars="1900" w:firstLine="5320"/>
        <w:jc w:val="left"/>
        <w:rPr>
          <w:rFonts w:ascii="宋体" w:eastAsia="宋体" w:hAnsi="宋体" w:cs="宋体" w:hint="eastAsia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实验实训中心</w:t>
      </w:r>
    </w:p>
    <w:p w:rsidR="00434D0C" w:rsidRPr="00DA1460" w:rsidRDefault="00262157" w:rsidP="00DA1460">
      <w:pPr>
        <w:widowControl/>
        <w:shd w:val="clear" w:color="auto" w:fill="FFFFFF"/>
        <w:spacing w:line="440" w:lineRule="atLeast"/>
        <w:ind w:firstLineChars="1850" w:firstLine="5180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20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20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="00941F62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</w:t>
      </w:r>
      <w:r w:rsidRPr="00DA146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p w:rsidR="00434D0C" w:rsidRPr="00DA1460" w:rsidRDefault="00434D0C">
      <w:pPr>
        <w:rPr>
          <w:sz w:val="28"/>
          <w:szCs w:val="28"/>
        </w:rPr>
      </w:pPr>
    </w:p>
    <w:sectPr w:rsidR="00434D0C" w:rsidRPr="00DA1460" w:rsidSect="0043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157" w:rsidRDefault="00262157" w:rsidP="00DA1460">
      <w:r>
        <w:separator/>
      </w:r>
    </w:p>
  </w:endnote>
  <w:endnote w:type="continuationSeparator" w:id="1">
    <w:p w:rsidR="00262157" w:rsidRDefault="00262157" w:rsidP="00DA1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157" w:rsidRDefault="00262157" w:rsidP="00DA1460">
      <w:r>
        <w:separator/>
      </w:r>
    </w:p>
  </w:footnote>
  <w:footnote w:type="continuationSeparator" w:id="1">
    <w:p w:rsidR="00262157" w:rsidRDefault="00262157" w:rsidP="00DA1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325"/>
    <w:rsid w:val="00262157"/>
    <w:rsid w:val="00434D0C"/>
    <w:rsid w:val="006B361A"/>
    <w:rsid w:val="006E5499"/>
    <w:rsid w:val="00941F62"/>
    <w:rsid w:val="009B31ED"/>
    <w:rsid w:val="00CD4325"/>
    <w:rsid w:val="00DA1460"/>
    <w:rsid w:val="00E13F81"/>
    <w:rsid w:val="00E742FE"/>
    <w:rsid w:val="2000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4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4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264AF40-F1D2-4C5A-9004-E454D79D7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345</Characters>
  <Application>Microsoft Office Word</Application>
  <DocSecurity>0</DocSecurity>
  <Lines>2</Lines>
  <Paragraphs>1</Paragraphs>
  <ScaleCrop>false</ScaleCrop>
  <Company>fc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6</cp:revision>
  <dcterms:created xsi:type="dcterms:W3CDTF">2019-01-18T01:14:00Z</dcterms:created>
  <dcterms:modified xsi:type="dcterms:W3CDTF">2020-09-04T03:21:00Z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