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5ACC0D" w14:textId="77777777" w:rsidR="00692BA1" w:rsidRDefault="00692BA1" w:rsidP="00692BA1">
      <w:pPr>
        <w:jc w:val="center"/>
        <w:rPr>
          <w:rFonts w:ascii="黑体" w:eastAsia="黑体" w:hAnsi="黑体"/>
          <w:b/>
          <w:bCs/>
          <w:sz w:val="36"/>
          <w:szCs w:val="36"/>
        </w:rPr>
      </w:pPr>
      <w:r w:rsidRPr="00692BA1">
        <w:rPr>
          <w:rFonts w:ascii="黑体" w:eastAsia="黑体" w:hAnsi="黑体"/>
          <w:b/>
          <w:bCs/>
          <w:sz w:val="36"/>
          <w:szCs w:val="36"/>
        </w:rPr>
        <w:t>关于开展“学习规章制度、规范教学管理”</w:t>
      </w:r>
    </w:p>
    <w:p w14:paraId="5B0F1878" w14:textId="77C14AAD" w:rsidR="004F2448" w:rsidRPr="00692BA1" w:rsidRDefault="00692BA1" w:rsidP="00692BA1">
      <w:pPr>
        <w:jc w:val="center"/>
        <w:rPr>
          <w:rFonts w:ascii="黑体" w:eastAsia="黑体" w:hAnsi="黑体"/>
          <w:b/>
          <w:bCs/>
          <w:sz w:val="36"/>
          <w:szCs w:val="36"/>
        </w:rPr>
      </w:pPr>
      <w:r w:rsidRPr="00692BA1">
        <w:rPr>
          <w:rFonts w:ascii="黑体" w:eastAsia="黑体" w:hAnsi="黑体"/>
          <w:b/>
          <w:bCs/>
          <w:sz w:val="36"/>
          <w:szCs w:val="36"/>
        </w:rPr>
        <w:t>活动的通知</w:t>
      </w:r>
    </w:p>
    <w:p w14:paraId="6FF06395" w14:textId="77777777" w:rsidR="00692BA1" w:rsidRPr="00692BA1" w:rsidRDefault="00692BA1" w:rsidP="00692BA1">
      <w:pPr>
        <w:rPr>
          <w:rFonts w:ascii="仿宋" w:eastAsia="仿宋" w:hAnsi="仿宋"/>
          <w:sz w:val="32"/>
          <w:szCs w:val="32"/>
        </w:rPr>
      </w:pPr>
      <w:r w:rsidRPr="00692BA1">
        <w:rPr>
          <w:rFonts w:ascii="仿宋" w:eastAsia="仿宋" w:hAnsi="仿宋"/>
          <w:sz w:val="32"/>
          <w:szCs w:val="32"/>
        </w:rPr>
        <w:t>体系各办学单位、校内各单位（部门）：</w:t>
      </w:r>
    </w:p>
    <w:p w14:paraId="74293719" w14:textId="6B271D8C" w:rsidR="00692BA1" w:rsidRPr="00692BA1" w:rsidRDefault="00692BA1" w:rsidP="00692BA1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   </w:t>
      </w:r>
      <w:r w:rsidRPr="00692BA1">
        <w:rPr>
          <w:rFonts w:ascii="仿宋" w:eastAsia="仿宋" w:hAnsi="仿宋"/>
          <w:sz w:val="32"/>
          <w:szCs w:val="32"/>
        </w:rPr>
        <w:t>为认真贯彻教育部、省教育厅关于全面提高高等教育质量的一系列文件和会议精神，进一步加强我校教师在日常教学工作中的责任意识、主动意识，更好地将教师教学工作规程贯穿在教师教学育人的每个环节，经研究决定开展“学习规章制度、规范教学管理”活动。现将有关事宜通知如下：</w:t>
      </w:r>
    </w:p>
    <w:p w14:paraId="6C33B08B" w14:textId="3BFB60A0" w:rsidR="00692BA1" w:rsidRPr="00692BA1" w:rsidRDefault="00692BA1" w:rsidP="00692BA1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bCs/>
          <w:sz w:val="32"/>
          <w:szCs w:val="32"/>
        </w:rPr>
        <w:t xml:space="preserve">    </w:t>
      </w:r>
      <w:r w:rsidRPr="00692BA1">
        <w:rPr>
          <w:rFonts w:ascii="仿宋" w:eastAsia="仿宋" w:hAnsi="仿宋"/>
          <w:b/>
          <w:bCs/>
          <w:sz w:val="32"/>
          <w:szCs w:val="32"/>
        </w:rPr>
        <w:t>一、学习内容</w:t>
      </w:r>
    </w:p>
    <w:p w14:paraId="1608A515" w14:textId="1B6AEF0D" w:rsidR="00692BA1" w:rsidRPr="00692BA1" w:rsidRDefault="00692BA1" w:rsidP="00692BA1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  </w:t>
      </w:r>
      <w:r w:rsidRPr="00692BA1">
        <w:rPr>
          <w:rFonts w:ascii="仿宋" w:eastAsia="仿宋" w:hAnsi="仿宋"/>
          <w:sz w:val="32"/>
          <w:szCs w:val="32"/>
        </w:rPr>
        <w:t>《新时代高校教师职业行为十项准则》《湖北开放大学教学质量监控体系实施方案（试行）》《关于进一步加强基层办学单位教学质量保证体系建设的指导意见（试行）》《湖北开放大学关于进一步规范和加强教研活动的指导意见》《关于印发湖北科技职业学院教学事故认定及处理办法》《湖北开放大学（湖北科技职业学院）听课制度》《关于进一步加强课堂教学管理》《关于进一步加强课堂教学意识形态工作》《关于进一步加强兼职（课）教师课堂教学监督》《湖北开放大学（湖北科技职业学院）师德师风建设实施办法（试行）》</w:t>
      </w:r>
    </w:p>
    <w:p w14:paraId="64B1CF59" w14:textId="4CC5062B" w:rsidR="00692BA1" w:rsidRPr="00692BA1" w:rsidRDefault="00692BA1" w:rsidP="00692BA1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bCs/>
          <w:sz w:val="32"/>
          <w:szCs w:val="32"/>
        </w:rPr>
        <w:t xml:space="preserve">    </w:t>
      </w:r>
      <w:r w:rsidRPr="00692BA1">
        <w:rPr>
          <w:rFonts w:ascii="仿宋" w:eastAsia="仿宋" w:hAnsi="仿宋"/>
          <w:b/>
          <w:bCs/>
          <w:sz w:val="32"/>
          <w:szCs w:val="32"/>
        </w:rPr>
        <w:t>二、学习时间</w:t>
      </w:r>
    </w:p>
    <w:p w14:paraId="146C766E" w14:textId="4BEA01FC" w:rsidR="00692BA1" w:rsidRPr="00692BA1" w:rsidRDefault="00692BA1" w:rsidP="00692BA1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   </w:t>
      </w:r>
      <w:r w:rsidRPr="00692BA1">
        <w:rPr>
          <w:rFonts w:ascii="仿宋" w:eastAsia="仿宋" w:hAnsi="仿宋"/>
          <w:sz w:val="32"/>
          <w:szCs w:val="32"/>
        </w:rPr>
        <w:t>即日起至4月30日。</w:t>
      </w:r>
    </w:p>
    <w:p w14:paraId="20081F6C" w14:textId="5C1B9535" w:rsidR="00692BA1" w:rsidRPr="00692BA1" w:rsidRDefault="00692BA1" w:rsidP="00692BA1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bCs/>
          <w:sz w:val="32"/>
          <w:szCs w:val="32"/>
        </w:rPr>
        <w:t xml:space="preserve">    </w:t>
      </w:r>
      <w:r w:rsidRPr="00692BA1">
        <w:rPr>
          <w:rFonts w:ascii="仿宋" w:eastAsia="仿宋" w:hAnsi="仿宋"/>
          <w:b/>
          <w:bCs/>
          <w:sz w:val="32"/>
          <w:szCs w:val="32"/>
        </w:rPr>
        <w:t>三、学习要求</w:t>
      </w:r>
    </w:p>
    <w:p w14:paraId="72AA3452" w14:textId="16AE4F43" w:rsidR="00692BA1" w:rsidRPr="00692BA1" w:rsidRDefault="00692BA1" w:rsidP="00692BA1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   </w:t>
      </w:r>
      <w:r w:rsidRPr="00692BA1">
        <w:rPr>
          <w:rFonts w:ascii="仿宋" w:eastAsia="仿宋" w:hAnsi="仿宋"/>
          <w:sz w:val="32"/>
          <w:szCs w:val="32"/>
        </w:rPr>
        <w:t>1.学习规章制度、规范教学管理活动旨在求真务实，依</w:t>
      </w:r>
      <w:r w:rsidRPr="00692BA1">
        <w:rPr>
          <w:rFonts w:ascii="仿宋" w:eastAsia="仿宋" w:hAnsi="仿宋"/>
          <w:sz w:val="32"/>
          <w:szCs w:val="32"/>
        </w:rPr>
        <w:lastRenderedPageBreak/>
        <w:t>靠广大教师，尊重教师，尊重学生、关心学生成长，坚持以教育引导为主，以学习规章制度为主，以规范管理为主，以严格要求为主的人文理念，加强检查督导，开展集中整治，处理违纪典型，努力营造一种遵章守纪、学风优良、依法治校、健康向上的教育教学环境。</w:t>
      </w:r>
    </w:p>
    <w:p w14:paraId="06A60F93" w14:textId="75B6684E" w:rsidR="00692BA1" w:rsidRPr="00692BA1" w:rsidRDefault="00692BA1" w:rsidP="00692BA1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   </w:t>
      </w:r>
      <w:r w:rsidRPr="00692BA1">
        <w:rPr>
          <w:rFonts w:ascii="仿宋" w:eastAsia="仿宋" w:hAnsi="仿宋"/>
          <w:sz w:val="32"/>
          <w:szCs w:val="32"/>
        </w:rPr>
        <w:t>2.体系各办学单位、校内各单位（部门）应认真组织全体教师、教学管理人员，全体动员、全员参与，学习宣传规章制度，落实执行规章制度，把规范教学各项管理落到实处，克服思想认识问题，克服厌烦情绪，以积极的姿态参加活动。利用工作会议、教研活动、辅导报告、网站、新媒体等多种形式，进行系统学习，集中研讨，务必实现所有教师、教学管理人员全覆盖、无死角。</w:t>
      </w:r>
    </w:p>
    <w:p w14:paraId="2BB02F87" w14:textId="27782949" w:rsidR="00692BA1" w:rsidRPr="00692BA1" w:rsidRDefault="00692BA1" w:rsidP="00692BA1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   </w:t>
      </w:r>
      <w:r w:rsidRPr="00692BA1">
        <w:rPr>
          <w:rFonts w:ascii="仿宋" w:eastAsia="仿宋" w:hAnsi="仿宋"/>
          <w:sz w:val="32"/>
          <w:szCs w:val="32"/>
        </w:rPr>
        <w:t>3.体系各办学单位、校内各单位（部门）在组织学习过程中及时发布学习情况，并于5月6日前将本单位组织学习、研讨的情况总结（电子版、纸质版各1份）报送至教学质量管理与评估中心。（邮箱：379185848@qq.com）。</w:t>
      </w:r>
    </w:p>
    <w:p w14:paraId="211C1F91" w14:textId="77777777" w:rsidR="00692BA1" w:rsidRPr="00692BA1" w:rsidRDefault="00692BA1" w:rsidP="00692BA1">
      <w:pPr>
        <w:rPr>
          <w:rFonts w:ascii="仿宋" w:eastAsia="仿宋" w:hAnsi="仿宋"/>
          <w:sz w:val="32"/>
          <w:szCs w:val="32"/>
        </w:rPr>
      </w:pPr>
    </w:p>
    <w:p w14:paraId="4EF3C921" w14:textId="69BED473" w:rsidR="00692BA1" w:rsidRPr="00692BA1" w:rsidRDefault="00692BA1" w:rsidP="00692BA1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   </w:t>
      </w:r>
      <w:r w:rsidRPr="00692BA1">
        <w:rPr>
          <w:rFonts w:ascii="仿宋" w:eastAsia="仿宋" w:hAnsi="仿宋"/>
          <w:sz w:val="32"/>
          <w:szCs w:val="32"/>
        </w:rPr>
        <w:t>附件：1.新时代高校教师职业行为十项准则 http://www.moe.gov.cn/srcsite/A10/s7002/201811/t20181115_354921.html</w:t>
      </w:r>
    </w:p>
    <w:p w14:paraId="7977CD74" w14:textId="167BD2E3" w:rsidR="00692BA1" w:rsidRPr="00692BA1" w:rsidRDefault="00692BA1" w:rsidP="00692BA1">
      <w:pPr>
        <w:rPr>
          <w:rFonts w:ascii="仿宋" w:eastAsia="仿宋" w:hAnsi="仿宋"/>
          <w:sz w:val="32"/>
          <w:szCs w:val="32"/>
        </w:rPr>
      </w:pPr>
      <w:r w:rsidRPr="00692BA1">
        <w:rPr>
          <w:rFonts w:ascii="Calibri" w:eastAsia="仿宋" w:hAnsi="Calibri" w:cs="Calibri"/>
          <w:sz w:val="32"/>
          <w:szCs w:val="32"/>
        </w:rPr>
        <w:t>     </w:t>
      </w:r>
      <w:r w:rsidRPr="00692BA1">
        <w:rPr>
          <w:rFonts w:ascii="仿宋" w:eastAsia="仿宋" w:hAnsi="仿宋"/>
          <w:sz w:val="32"/>
          <w:szCs w:val="32"/>
        </w:rPr>
        <w:t xml:space="preserve"> </w:t>
      </w:r>
      <w:r>
        <w:rPr>
          <w:rFonts w:ascii="仿宋" w:eastAsia="仿宋" w:hAnsi="仿宋" w:hint="eastAsia"/>
          <w:sz w:val="32"/>
          <w:szCs w:val="32"/>
        </w:rPr>
        <w:t xml:space="preserve">       </w:t>
      </w:r>
      <w:r w:rsidRPr="00692BA1">
        <w:rPr>
          <w:rFonts w:ascii="仿宋" w:eastAsia="仿宋" w:hAnsi="仿宋"/>
          <w:sz w:val="32"/>
          <w:szCs w:val="32"/>
        </w:rPr>
        <w:t>2.湖北开放大学教学质量监控体系实施方案（试行）</w:t>
      </w:r>
    </w:p>
    <w:p w14:paraId="0411CC83" w14:textId="0C4F729A" w:rsidR="00692BA1" w:rsidRPr="00692BA1" w:rsidRDefault="00692BA1" w:rsidP="00692BA1">
      <w:pPr>
        <w:rPr>
          <w:rFonts w:ascii="仿宋" w:eastAsia="仿宋" w:hAnsi="仿宋"/>
          <w:sz w:val="32"/>
          <w:szCs w:val="32"/>
        </w:rPr>
      </w:pPr>
      <w:r w:rsidRPr="00692BA1">
        <w:rPr>
          <w:rFonts w:ascii="Calibri" w:eastAsia="仿宋" w:hAnsi="Calibri" w:cs="Calibri"/>
          <w:sz w:val="32"/>
          <w:szCs w:val="32"/>
        </w:rPr>
        <w:lastRenderedPageBreak/>
        <w:t>     </w:t>
      </w:r>
      <w:r w:rsidRPr="00692BA1">
        <w:rPr>
          <w:rFonts w:ascii="仿宋" w:eastAsia="仿宋" w:hAnsi="仿宋"/>
          <w:sz w:val="32"/>
          <w:szCs w:val="32"/>
        </w:rPr>
        <w:t xml:space="preserve"> </w:t>
      </w:r>
      <w:r>
        <w:rPr>
          <w:rFonts w:ascii="仿宋" w:eastAsia="仿宋" w:hAnsi="仿宋" w:hint="eastAsia"/>
          <w:sz w:val="32"/>
          <w:szCs w:val="32"/>
        </w:rPr>
        <w:t xml:space="preserve">    </w:t>
      </w:r>
      <w:r w:rsidRPr="00692BA1">
        <w:rPr>
          <w:rFonts w:ascii="仿宋" w:eastAsia="仿宋" w:hAnsi="仿宋"/>
          <w:sz w:val="32"/>
          <w:szCs w:val="32"/>
        </w:rPr>
        <w:t>3.关于进一步加强基层办学单位教学质量保证体系建设的指导意见（试行）</w:t>
      </w:r>
    </w:p>
    <w:p w14:paraId="39DF6A53" w14:textId="7985A219" w:rsidR="00692BA1" w:rsidRPr="00692BA1" w:rsidRDefault="00692BA1" w:rsidP="00692BA1">
      <w:pPr>
        <w:rPr>
          <w:rFonts w:ascii="仿宋" w:eastAsia="仿宋" w:hAnsi="仿宋"/>
          <w:sz w:val="32"/>
          <w:szCs w:val="32"/>
        </w:rPr>
      </w:pPr>
      <w:r w:rsidRPr="00692BA1">
        <w:rPr>
          <w:rFonts w:ascii="Calibri" w:eastAsia="仿宋" w:hAnsi="Calibri" w:cs="Calibri"/>
          <w:sz w:val="32"/>
          <w:szCs w:val="32"/>
        </w:rPr>
        <w:t>     </w:t>
      </w:r>
      <w:r w:rsidRPr="00692BA1">
        <w:rPr>
          <w:rFonts w:ascii="仿宋" w:eastAsia="仿宋" w:hAnsi="仿宋"/>
          <w:sz w:val="32"/>
          <w:szCs w:val="32"/>
        </w:rPr>
        <w:t xml:space="preserve"> </w:t>
      </w:r>
      <w:r>
        <w:rPr>
          <w:rFonts w:ascii="仿宋" w:eastAsia="仿宋" w:hAnsi="仿宋" w:hint="eastAsia"/>
          <w:sz w:val="32"/>
          <w:szCs w:val="32"/>
        </w:rPr>
        <w:t xml:space="preserve">    </w:t>
      </w:r>
      <w:r w:rsidRPr="00692BA1">
        <w:rPr>
          <w:rFonts w:ascii="仿宋" w:eastAsia="仿宋" w:hAnsi="仿宋"/>
          <w:sz w:val="32"/>
          <w:szCs w:val="32"/>
        </w:rPr>
        <w:t>4.湖北开放大学关于进一步规范和加强教研活动的指导意见</w:t>
      </w:r>
    </w:p>
    <w:p w14:paraId="4AFEB67D" w14:textId="6DAB6F86" w:rsidR="00692BA1" w:rsidRPr="00692BA1" w:rsidRDefault="00692BA1" w:rsidP="00692BA1">
      <w:pPr>
        <w:rPr>
          <w:rFonts w:ascii="仿宋" w:eastAsia="仿宋" w:hAnsi="仿宋"/>
          <w:sz w:val="32"/>
          <w:szCs w:val="32"/>
        </w:rPr>
      </w:pPr>
      <w:r w:rsidRPr="00692BA1">
        <w:rPr>
          <w:rFonts w:ascii="Calibri" w:eastAsia="仿宋" w:hAnsi="Calibri" w:cs="Calibri"/>
          <w:sz w:val="32"/>
          <w:szCs w:val="32"/>
        </w:rPr>
        <w:t>     </w:t>
      </w:r>
      <w:r w:rsidRPr="00692BA1">
        <w:rPr>
          <w:rFonts w:ascii="仿宋" w:eastAsia="仿宋" w:hAnsi="仿宋"/>
          <w:sz w:val="32"/>
          <w:szCs w:val="32"/>
        </w:rPr>
        <w:t xml:space="preserve"> </w:t>
      </w:r>
      <w:r>
        <w:rPr>
          <w:rFonts w:ascii="仿宋" w:eastAsia="仿宋" w:hAnsi="仿宋" w:hint="eastAsia"/>
          <w:sz w:val="32"/>
          <w:szCs w:val="32"/>
        </w:rPr>
        <w:t xml:space="preserve">     </w:t>
      </w:r>
      <w:r w:rsidRPr="00692BA1">
        <w:rPr>
          <w:rFonts w:ascii="仿宋" w:eastAsia="仿宋" w:hAnsi="仿宋"/>
          <w:sz w:val="32"/>
          <w:szCs w:val="32"/>
        </w:rPr>
        <w:t>5.湖北科技职业学院教学事故认定及处理办法</w:t>
      </w:r>
    </w:p>
    <w:p w14:paraId="28ABA610" w14:textId="5181FD74" w:rsidR="00692BA1" w:rsidRPr="00692BA1" w:rsidRDefault="00692BA1" w:rsidP="00692BA1">
      <w:pPr>
        <w:rPr>
          <w:rFonts w:ascii="仿宋" w:eastAsia="仿宋" w:hAnsi="仿宋"/>
          <w:sz w:val="32"/>
          <w:szCs w:val="32"/>
        </w:rPr>
      </w:pPr>
      <w:r w:rsidRPr="00692BA1">
        <w:rPr>
          <w:rFonts w:ascii="Calibri" w:eastAsia="仿宋" w:hAnsi="Calibri" w:cs="Calibri"/>
          <w:sz w:val="32"/>
          <w:szCs w:val="32"/>
        </w:rPr>
        <w:t>     </w:t>
      </w:r>
      <w:r w:rsidRPr="00692BA1">
        <w:rPr>
          <w:rFonts w:ascii="仿宋" w:eastAsia="仿宋" w:hAnsi="仿宋"/>
          <w:sz w:val="32"/>
          <w:szCs w:val="32"/>
        </w:rPr>
        <w:t xml:space="preserve"> </w:t>
      </w:r>
      <w:r>
        <w:rPr>
          <w:rFonts w:ascii="仿宋" w:eastAsia="仿宋" w:hAnsi="仿宋" w:hint="eastAsia"/>
          <w:sz w:val="32"/>
          <w:szCs w:val="32"/>
        </w:rPr>
        <w:t xml:space="preserve">     </w:t>
      </w:r>
      <w:r w:rsidRPr="00692BA1">
        <w:rPr>
          <w:rFonts w:ascii="仿宋" w:eastAsia="仿宋" w:hAnsi="仿宋"/>
          <w:sz w:val="32"/>
          <w:szCs w:val="32"/>
        </w:rPr>
        <w:t>6.湖北开放大学（湖北科技职业学院）听课制度</w:t>
      </w:r>
    </w:p>
    <w:p w14:paraId="5C0E86AF" w14:textId="2A637E84" w:rsidR="00692BA1" w:rsidRPr="00692BA1" w:rsidRDefault="00692BA1" w:rsidP="00692BA1">
      <w:pPr>
        <w:rPr>
          <w:rFonts w:ascii="仿宋" w:eastAsia="仿宋" w:hAnsi="仿宋"/>
          <w:sz w:val="32"/>
          <w:szCs w:val="32"/>
        </w:rPr>
      </w:pPr>
      <w:r w:rsidRPr="00692BA1">
        <w:rPr>
          <w:rFonts w:ascii="Calibri" w:eastAsia="仿宋" w:hAnsi="Calibri" w:cs="Calibri"/>
          <w:sz w:val="32"/>
          <w:szCs w:val="32"/>
        </w:rPr>
        <w:t>     </w:t>
      </w:r>
      <w:r w:rsidRPr="00692BA1">
        <w:rPr>
          <w:rFonts w:ascii="仿宋" w:eastAsia="仿宋" w:hAnsi="仿宋"/>
          <w:sz w:val="32"/>
          <w:szCs w:val="32"/>
        </w:rPr>
        <w:t xml:space="preserve"> </w:t>
      </w:r>
      <w:r>
        <w:rPr>
          <w:rFonts w:ascii="仿宋" w:eastAsia="仿宋" w:hAnsi="仿宋" w:hint="eastAsia"/>
          <w:sz w:val="32"/>
          <w:szCs w:val="32"/>
        </w:rPr>
        <w:t xml:space="preserve">     </w:t>
      </w:r>
      <w:r w:rsidRPr="00692BA1">
        <w:rPr>
          <w:rFonts w:ascii="仿宋" w:eastAsia="仿宋" w:hAnsi="仿宋"/>
          <w:sz w:val="32"/>
          <w:szCs w:val="32"/>
        </w:rPr>
        <w:t>7.关于进一步加强课堂教学管理的通知</w:t>
      </w:r>
    </w:p>
    <w:p w14:paraId="3451BD5E" w14:textId="11F66F26" w:rsidR="00692BA1" w:rsidRPr="00692BA1" w:rsidRDefault="00692BA1" w:rsidP="00692BA1">
      <w:pPr>
        <w:rPr>
          <w:rFonts w:ascii="仿宋" w:eastAsia="仿宋" w:hAnsi="仿宋"/>
          <w:sz w:val="32"/>
          <w:szCs w:val="32"/>
        </w:rPr>
      </w:pPr>
      <w:r w:rsidRPr="00692BA1">
        <w:rPr>
          <w:rFonts w:ascii="Calibri" w:eastAsia="仿宋" w:hAnsi="Calibri" w:cs="Calibri"/>
          <w:sz w:val="32"/>
          <w:szCs w:val="32"/>
        </w:rPr>
        <w:t>     </w:t>
      </w:r>
      <w:r>
        <w:rPr>
          <w:rFonts w:ascii="Calibri" w:eastAsia="仿宋" w:hAnsi="Calibri" w:cs="Calibri" w:hint="eastAsia"/>
          <w:sz w:val="32"/>
          <w:szCs w:val="32"/>
        </w:rPr>
        <w:t xml:space="preserve">     </w:t>
      </w:r>
      <w:r w:rsidRPr="00692BA1">
        <w:rPr>
          <w:rFonts w:ascii="仿宋" w:eastAsia="仿宋" w:hAnsi="仿宋"/>
          <w:sz w:val="32"/>
          <w:szCs w:val="32"/>
        </w:rPr>
        <w:t xml:space="preserve"> 8.关于进一步加强课堂教学意识形态工作的通知</w:t>
      </w:r>
    </w:p>
    <w:p w14:paraId="3EDA982A" w14:textId="6496C9AE" w:rsidR="00692BA1" w:rsidRPr="00692BA1" w:rsidRDefault="00692BA1" w:rsidP="00692BA1">
      <w:pPr>
        <w:rPr>
          <w:rFonts w:ascii="仿宋" w:eastAsia="仿宋" w:hAnsi="仿宋"/>
          <w:sz w:val="32"/>
          <w:szCs w:val="32"/>
        </w:rPr>
      </w:pPr>
      <w:r w:rsidRPr="00692BA1">
        <w:rPr>
          <w:rFonts w:ascii="Calibri" w:eastAsia="仿宋" w:hAnsi="Calibri" w:cs="Calibri"/>
          <w:sz w:val="32"/>
          <w:szCs w:val="32"/>
        </w:rPr>
        <w:t>     </w:t>
      </w:r>
      <w:r>
        <w:rPr>
          <w:rFonts w:ascii="Calibri" w:eastAsia="仿宋" w:hAnsi="Calibri" w:cs="Calibri" w:hint="eastAsia"/>
          <w:sz w:val="32"/>
          <w:szCs w:val="32"/>
        </w:rPr>
        <w:t xml:space="preserve">     </w:t>
      </w:r>
      <w:r w:rsidRPr="00692BA1">
        <w:rPr>
          <w:rFonts w:ascii="仿宋" w:eastAsia="仿宋" w:hAnsi="仿宋"/>
          <w:sz w:val="32"/>
          <w:szCs w:val="32"/>
        </w:rPr>
        <w:t xml:space="preserve"> 9.关于进一步加强兼职（课）教师课堂教学监督的通知</w:t>
      </w:r>
    </w:p>
    <w:p w14:paraId="630C5501" w14:textId="34677308" w:rsidR="00692BA1" w:rsidRPr="00692BA1" w:rsidRDefault="00692BA1" w:rsidP="00692BA1">
      <w:pPr>
        <w:rPr>
          <w:rFonts w:ascii="仿宋" w:eastAsia="仿宋" w:hAnsi="仿宋"/>
          <w:sz w:val="32"/>
          <w:szCs w:val="32"/>
        </w:rPr>
      </w:pPr>
      <w:r w:rsidRPr="00692BA1">
        <w:rPr>
          <w:rFonts w:ascii="Calibri" w:eastAsia="仿宋" w:hAnsi="Calibri" w:cs="Calibri"/>
          <w:sz w:val="32"/>
          <w:szCs w:val="32"/>
        </w:rPr>
        <w:t>     </w:t>
      </w:r>
      <w:r w:rsidRPr="00692BA1">
        <w:rPr>
          <w:rFonts w:ascii="仿宋" w:eastAsia="仿宋" w:hAnsi="仿宋"/>
          <w:sz w:val="32"/>
          <w:szCs w:val="32"/>
        </w:rPr>
        <w:t xml:space="preserve"> </w:t>
      </w:r>
      <w:r>
        <w:rPr>
          <w:rFonts w:ascii="仿宋" w:eastAsia="仿宋" w:hAnsi="仿宋" w:hint="eastAsia"/>
          <w:sz w:val="32"/>
          <w:szCs w:val="32"/>
        </w:rPr>
        <w:t xml:space="preserve">    </w:t>
      </w:r>
      <w:r w:rsidRPr="00692BA1">
        <w:rPr>
          <w:rFonts w:ascii="仿宋" w:eastAsia="仿宋" w:hAnsi="仿宋"/>
          <w:sz w:val="32"/>
          <w:szCs w:val="32"/>
        </w:rPr>
        <w:t>10.湖北开放大学（湖北科技职业学院）师德师风建设实施办法（试行）</w:t>
      </w:r>
    </w:p>
    <w:p w14:paraId="6B25E7B8" w14:textId="77777777" w:rsidR="00692BA1" w:rsidRPr="00692BA1" w:rsidRDefault="00692BA1" w:rsidP="00692BA1">
      <w:pPr>
        <w:jc w:val="left"/>
      </w:pPr>
    </w:p>
    <w:p w14:paraId="28376E50" w14:textId="38A198C7" w:rsidR="00692BA1" w:rsidRPr="00692BA1" w:rsidRDefault="00692BA1" w:rsidP="00692BA1">
      <w:pPr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                                    </w:t>
      </w:r>
      <w:bookmarkStart w:id="0" w:name="_GoBack"/>
      <w:bookmarkEnd w:id="0"/>
      <w:r w:rsidRPr="00692BA1">
        <w:rPr>
          <w:rFonts w:ascii="仿宋" w:eastAsia="仿宋" w:hAnsi="仿宋"/>
          <w:sz w:val="32"/>
          <w:szCs w:val="32"/>
        </w:rPr>
        <w:t>湖北开放大学</w:t>
      </w:r>
    </w:p>
    <w:p w14:paraId="718FBF43" w14:textId="7C227DD0" w:rsidR="00692BA1" w:rsidRPr="00692BA1" w:rsidRDefault="00692BA1" w:rsidP="00692BA1">
      <w:pPr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                                   </w:t>
      </w:r>
      <w:r w:rsidRPr="00692BA1">
        <w:rPr>
          <w:rFonts w:ascii="仿宋" w:eastAsia="仿宋" w:hAnsi="仿宋"/>
          <w:sz w:val="32"/>
          <w:szCs w:val="32"/>
        </w:rPr>
        <w:t>2022年4月1日</w:t>
      </w:r>
    </w:p>
    <w:p w14:paraId="71AEC309" w14:textId="77777777" w:rsidR="00692BA1" w:rsidRDefault="00692BA1" w:rsidP="00692BA1">
      <w:pPr>
        <w:jc w:val="left"/>
        <w:rPr>
          <w:rFonts w:hint="eastAsia"/>
        </w:rPr>
      </w:pPr>
    </w:p>
    <w:sectPr w:rsidR="00692BA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仿宋"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1746"/>
    <w:rsid w:val="00291746"/>
    <w:rsid w:val="004F2448"/>
    <w:rsid w:val="00692BA1"/>
    <w:rsid w:val="00EE6D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3A9814"/>
  <w15:chartTrackingRefBased/>
  <w15:docId w15:val="{6263CE79-ED9E-4BA1-B0DF-72F79CF27A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066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212</Words>
  <Characters>1210</Characters>
  <Application>Microsoft Office Word</Application>
  <DocSecurity>0</DocSecurity>
  <Lines>10</Lines>
  <Paragraphs>2</Paragraphs>
  <ScaleCrop>false</ScaleCrop>
  <Company/>
  <LinksUpToDate>false</LinksUpToDate>
  <CharactersWithSpaces>1420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2022-04-02T09:44:00Z</dcterms:created>
  <dcterms:modified xsi:type="dcterms:W3CDTF">2022-04-02T09:48:00Z</dcterms:modified>
</cp:coreProperties>
</file>